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55183" w14:textId="77777777" w:rsidR="008D7AF1" w:rsidRDefault="008D7AF1" w:rsidP="008D7AF1">
      <w:proofErr w:type="spellStart"/>
      <w:r>
        <w:t>Woan</w:t>
      </w:r>
      <w:proofErr w:type="spellEnd"/>
      <w:r>
        <w:t xml:space="preserve"> </w:t>
      </w:r>
      <w:proofErr w:type="spellStart"/>
      <w:r>
        <w:t>Foong</w:t>
      </w:r>
      <w:proofErr w:type="spellEnd"/>
      <w:r>
        <w:t xml:space="preserve"> Wong</w:t>
      </w:r>
    </w:p>
    <w:p w14:paraId="6414C177" w14:textId="77777777" w:rsidR="008D7AF1" w:rsidRDefault="008D7AF1" w:rsidP="008D7AF1">
      <w:r>
        <w:t>Assistant Professor</w:t>
      </w:r>
    </w:p>
    <w:p w14:paraId="0B4ED8E3" w14:textId="77777777" w:rsidR="008D7AF1" w:rsidRDefault="008D7AF1" w:rsidP="008D7AF1">
      <w:r>
        <w:t xml:space="preserve">Department of Economics </w:t>
      </w:r>
    </w:p>
    <w:p w14:paraId="6AE32A18" w14:textId="77777777" w:rsidR="008D7AF1" w:rsidRDefault="008D7AF1" w:rsidP="008D7AF1">
      <w:r>
        <w:t>University of Oregon</w:t>
      </w:r>
    </w:p>
    <w:p w14:paraId="27D2CC50" w14:textId="77777777" w:rsidR="008D7AF1" w:rsidRDefault="008D7AF1" w:rsidP="008D7AF1">
      <w:r>
        <w:t>Email: wfwong@uoregon.edu</w:t>
      </w:r>
    </w:p>
    <w:p w14:paraId="5CF4DAA0" w14:textId="77777777" w:rsidR="008D7AF1" w:rsidRDefault="008D7AF1" w:rsidP="008D7AF1">
      <w:r>
        <w:t xml:space="preserve">Tel: 864-497-3311 </w:t>
      </w:r>
    </w:p>
    <w:p w14:paraId="3874037E" w14:textId="77777777" w:rsidR="008D7AF1" w:rsidRDefault="008D7AF1" w:rsidP="008D7AF1">
      <w:r>
        <w:t xml:space="preserve">   </w:t>
      </w:r>
    </w:p>
    <w:p w14:paraId="55B6CAAB" w14:textId="21DCFEC3" w:rsidR="001F22A0" w:rsidRPr="00C73F8D" w:rsidRDefault="0085575B" w:rsidP="001F22A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Apr</w:t>
      </w:r>
      <w:r w:rsidR="00F223F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7</w:t>
      </w:r>
      <w:r w:rsidR="001F22A0">
        <w:rPr>
          <w:rFonts w:ascii="Times New Roman" w:hAnsi="Times New Roman"/>
          <w:szCs w:val="24"/>
        </w:rPr>
        <w:t>, 202</w:t>
      </w:r>
      <w:r>
        <w:rPr>
          <w:rFonts w:ascii="Times New Roman" w:hAnsi="Times New Roman"/>
          <w:szCs w:val="24"/>
        </w:rPr>
        <w:t>3</w:t>
      </w:r>
    </w:p>
    <w:p w14:paraId="6089F06A" w14:textId="77777777" w:rsidR="001F22A0" w:rsidRPr="00C73F8D" w:rsidRDefault="001F22A0" w:rsidP="001F22A0">
      <w:pPr>
        <w:rPr>
          <w:rFonts w:ascii="Times New Roman" w:hAnsi="Times New Roman"/>
          <w:szCs w:val="24"/>
        </w:rPr>
      </w:pPr>
    </w:p>
    <w:p w14:paraId="26D8FABC" w14:textId="214ECEE7" w:rsidR="001F22A0" w:rsidRPr="00C73F8D" w:rsidRDefault="001F22A0" w:rsidP="001F22A0">
      <w:pPr>
        <w:rPr>
          <w:rFonts w:ascii="Times New Roman" w:hAnsi="Times New Roman"/>
          <w:szCs w:val="24"/>
        </w:rPr>
      </w:pPr>
      <w:r w:rsidRPr="00C73F8D">
        <w:rPr>
          <w:rFonts w:ascii="Times New Roman" w:hAnsi="Times New Roman"/>
          <w:szCs w:val="24"/>
        </w:rPr>
        <w:t>The Editor</w:t>
      </w:r>
      <w:r w:rsidR="0085575B">
        <w:rPr>
          <w:rFonts w:ascii="Times New Roman" w:hAnsi="Times New Roman"/>
          <w:szCs w:val="24"/>
        </w:rPr>
        <w:t>s</w:t>
      </w:r>
    </w:p>
    <w:p w14:paraId="44DA3EC3" w14:textId="3388026F" w:rsidR="001F22A0" w:rsidRDefault="0085575B" w:rsidP="001F22A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Journal of Economic Perspectives</w:t>
      </w:r>
    </w:p>
    <w:p w14:paraId="7E6AF1C5" w14:textId="77777777" w:rsidR="00F223F1" w:rsidRPr="00C73F8D" w:rsidRDefault="00F223F1" w:rsidP="001F22A0">
      <w:pPr>
        <w:rPr>
          <w:rFonts w:ascii="Times New Roman" w:hAnsi="Times New Roman"/>
          <w:szCs w:val="24"/>
        </w:rPr>
      </w:pPr>
    </w:p>
    <w:p w14:paraId="03A68859" w14:textId="7EC851D3" w:rsidR="001F22A0" w:rsidRPr="00C73F8D" w:rsidRDefault="001F22A0" w:rsidP="001F22A0">
      <w:pPr>
        <w:rPr>
          <w:rFonts w:ascii="Times New Roman" w:hAnsi="Times New Roman"/>
          <w:szCs w:val="24"/>
        </w:rPr>
      </w:pPr>
      <w:r w:rsidRPr="00C73F8D">
        <w:rPr>
          <w:rFonts w:ascii="Times New Roman" w:hAnsi="Times New Roman"/>
          <w:szCs w:val="24"/>
        </w:rPr>
        <w:t xml:space="preserve">RE: Disclosure statement for </w:t>
      </w:r>
      <w:r>
        <w:rPr>
          <w:rFonts w:ascii="Times New Roman" w:hAnsi="Times New Roman"/>
          <w:szCs w:val="24"/>
        </w:rPr>
        <w:t>our</w:t>
      </w:r>
      <w:r w:rsidRPr="00C73F8D">
        <w:rPr>
          <w:rFonts w:ascii="Times New Roman" w:hAnsi="Times New Roman"/>
          <w:szCs w:val="24"/>
        </w:rPr>
        <w:t xml:space="preserve"> paper “</w:t>
      </w:r>
      <w:r w:rsidR="0085575B" w:rsidRPr="0085575B">
        <w:rPr>
          <w:rFonts w:ascii="Times New Roman" w:hAnsi="Times New Roman"/>
          <w:szCs w:val="24"/>
        </w:rPr>
        <w:t>How Far Goods Travel: Global Transport and Supply Chains from 1965-2020</w:t>
      </w:r>
      <w:r w:rsidRPr="00C73F8D">
        <w:rPr>
          <w:rFonts w:ascii="Times New Roman" w:hAnsi="Times New Roman"/>
          <w:szCs w:val="24"/>
        </w:rPr>
        <w:t>”</w:t>
      </w:r>
    </w:p>
    <w:p w14:paraId="26C97914" w14:textId="77777777" w:rsidR="001F22A0" w:rsidRPr="00C73F8D" w:rsidRDefault="001F22A0" w:rsidP="001F22A0">
      <w:pPr>
        <w:rPr>
          <w:rFonts w:ascii="Times New Roman" w:hAnsi="Times New Roman"/>
          <w:szCs w:val="24"/>
        </w:rPr>
      </w:pPr>
    </w:p>
    <w:p w14:paraId="1A36B754" w14:textId="77777777" w:rsidR="001F22A0" w:rsidRPr="00C73F8D" w:rsidRDefault="001F22A0" w:rsidP="001F22A0">
      <w:pPr>
        <w:rPr>
          <w:rFonts w:ascii="Times New Roman" w:hAnsi="Times New Roman"/>
          <w:szCs w:val="24"/>
        </w:rPr>
      </w:pPr>
      <w:r w:rsidRPr="00C73F8D">
        <w:rPr>
          <w:rFonts w:ascii="Times New Roman" w:hAnsi="Times New Roman"/>
          <w:szCs w:val="24"/>
        </w:rPr>
        <w:t>Dear Editor,</w:t>
      </w:r>
    </w:p>
    <w:p w14:paraId="4023DACC" w14:textId="77777777" w:rsidR="001F22A0" w:rsidRPr="00C73F8D" w:rsidRDefault="001F22A0" w:rsidP="001F22A0">
      <w:pPr>
        <w:rPr>
          <w:rFonts w:ascii="Times New Roman" w:hAnsi="Times New Roman"/>
          <w:szCs w:val="24"/>
        </w:rPr>
      </w:pPr>
    </w:p>
    <w:p w14:paraId="3A8D9050" w14:textId="6D21A727" w:rsidR="001F22A0" w:rsidRDefault="001F22A0" w:rsidP="001F22A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We </w:t>
      </w:r>
      <w:r w:rsidR="0085575B">
        <w:rPr>
          <w:rFonts w:ascii="Times New Roman" w:hAnsi="Times New Roman"/>
          <w:szCs w:val="24"/>
        </w:rPr>
        <w:t>only use publicly available datasets</w:t>
      </w:r>
      <w:r>
        <w:rPr>
          <w:rFonts w:ascii="Times New Roman" w:hAnsi="Times New Roman"/>
          <w:szCs w:val="24"/>
        </w:rPr>
        <w:t xml:space="preserve">. We also plan on providing all our programs used to generate our results. </w:t>
      </w:r>
    </w:p>
    <w:p w14:paraId="63E61C7C" w14:textId="77777777" w:rsidR="001F22A0" w:rsidRDefault="001F22A0" w:rsidP="001F22A0">
      <w:pPr>
        <w:jc w:val="both"/>
        <w:rPr>
          <w:rFonts w:ascii="Times New Roman" w:hAnsi="Times New Roman"/>
          <w:szCs w:val="24"/>
        </w:rPr>
      </w:pPr>
    </w:p>
    <w:p w14:paraId="0DDFAF92" w14:textId="77777777" w:rsidR="001F22A0" w:rsidRPr="00C73F8D" w:rsidRDefault="003C2692" w:rsidP="001F22A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F22A0" w:rsidRPr="00C73F8D">
        <w:rPr>
          <w:rFonts w:ascii="Times New Roman" w:hAnsi="Times New Roman"/>
          <w:szCs w:val="24"/>
        </w:rPr>
        <w:t xml:space="preserve"> declare that </w:t>
      </w:r>
      <w:r>
        <w:rPr>
          <w:rFonts w:ascii="Times New Roman" w:hAnsi="Times New Roman"/>
          <w:szCs w:val="24"/>
        </w:rPr>
        <w:t>I</w:t>
      </w:r>
      <w:r w:rsidR="001F22A0" w:rsidRPr="00C73F8D">
        <w:rPr>
          <w:rFonts w:ascii="Times New Roman" w:hAnsi="Times New Roman"/>
          <w:szCs w:val="24"/>
        </w:rPr>
        <w:t xml:space="preserve"> have no relevant or material financial interests that relate to the research described in this paper.</w:t>
      </w:r>
    </w:p>
    <w:p w14:paraId="595F2471" w14:textId="77777777" w:rsidR="001F22A0" w:rsidRPr="00C73F8D" w:rsidRDefault="001F22A0" w:rsidP="001F22A0">
      <w:pPr>
        <w:jc w:val="both"/>
        <w:rPr>
          <w:rFonts w:ascii="Times New Roman" w:hAnsi="Times New Roman"/>
          <w:szCs w:val="24"/>
        </w:rPr>
      </w:pPr>
    </w:p>
    <w:p w14:paraId="3205E9EE" w14:textId="77777777" w:rsidR="001F22A0" w:rsidRPr="00C73F8D" w:rsidRDefault="001F22A0" w:rsidP="001F22A0">
      <w:pPr>
        <w:jc w:val="both"/>
        <w:rPr>
          <w:rFonts w:ascii="Times New Roman" w:hAnsi="Times New Roman"/>
          <w:szCs w:val="24"/>
        </w:rPr>
      </w:pPr>
      <w:r w:rsidRPr="00C73F8D">
        <w:rPr>
          <w:rFonts w:ascii="Times New Roman" w:hAnsi="Times New Roman"/>
          <w:szCs w:val="24"/>
        </w:rPr>
        <w:t xml:space="preserve">Please do not hesitate to contact me if you need any other information. </w:t>
      </w:r>
    </w:p>
    <w:p w14:paraId="27EC1200" w14:textId="77777777" w:rsidR="001F22A0" w:rsidRPr="00C73F8D" w:rsidRDefault="001F22A0" w:rsidP="001F22A0">
      <w:pPr>
        <w:jc w:val="both"/>
        <w:rPr>
          <w:rFonts w:ascii="Times New Roman" w:hAnsi="Times New Roman"/>
          <w:szCs w:val="24"/>
        </w:rPr>
      </w:pPr>
    </w:p>
    <w:p w14:paraId="267B48DE" w14:textId="77777777" w:rsidR="008D7AF1" w:rsidRDefault="008D7AF1" w:rsidP="008D7AF1"/>
    <w:p w14:paraId="62A72F55" w14:textId="77777777" w:rsidR="008D7AF1" w:rsidRDefault="008D7AF1" w:rsidP="008D7AF1">
      <w:r>
        <w:t xml:space="preserve">Sincerely, </w:t>
      </w:r>
    </w:p>
    <w:p w14:paraId="42CFC30B" w14:textId="77777777" w:rsidR="008D7AF1" w:rsidRDefault="008D7AF1" w:rsidP="008D7AF1">
      <w:r>
        <w:rPr>
          <w:noProof/>
          <w:lang w:eastAsia="zh-CN"/>
        </w:rPr>
        <w:drawing>
          <wp:inline distT="0" distB="0" distL="0" distR="0" wp14:anchorId="6C6D7562" wp14:editId="3E3D30BB">
            <wp:extent cx="1344168" cy="731520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68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A5DCE" w14:textId="77777777" w:rsidR="007726CA" w:rsidRPr="008D7AF1" w:rsidRDefault="008D7AF1" w:rsidP="008D7AF1">
      <w:r>
        <w:t xml:space="preserve"> </w:t>
      </w:r>
      <w:proofErr w:type="spellStart"/>
      <w:r>
        <w:t>Woan</w:t>
      </w:r>
      <w:proofErr w:type="spellEnd"/>
      <w:r>
        <w:t xml:space="preserve"> </w:t>
      </w:r>
      <w:proofErr w:type="spellStart"/>
      <w:r>
        <w:t>Foong</w:t>
      </w:r>
      <w:proofErr w:type="spellEnd"/>
      <w:r>
        <w:t xml:space="preserve"> Wong</w:t>
      </w:r>
    </w:p>
    <w:sectPr w:rsidR="007726CA" w:rsidRPr="008D7AF1" w:rsidSect="003B6C63">
      <w:headerReference w:type="default" r:id="rId8"/>
      <w:footerReference w:type="default" r:id="rId9"/>
      <w:pgSz w:w="12240" w:h="15840"/>
      <w:pgMar w:top="2880" w:right="2880" w:bottom="2880" w:left="2160" w:header="1080" w:footer="9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1839" w14:textId="77777777" w:rsidR="00A0432F" w:rsidRDefault="00A0432F">
      <w:r>
        <w:separator/>
      </w:r>
    </w:p>
  </w:endnote>
  <w:endnote w:type="continuationSeparator" w:id="0">
    <w:p w14:paraId="35A4CE00" w14:textId="77777777" w:rsidR="00A0432F" w:rsidRDefault="00A0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Melior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kzidenz-Grotesk BQ Me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75 Helvetica Bold">
    <w:altName w:val="Courier New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Melior Italic">
    <w:altName w:val="DokChampa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6BD2" w14:textId="77777777" w:rsidR="008D7AF1" w:rsidRPr="00E2581B" w:rsidRDefault="008D7AF1" w:rsidP="003B6C63">
    <w:pPr>
      <w:pStyle w:val="OfficeorDepttitle"/>
      <w:spacing w:after="80"/>
      <w:ind w:left="-450"/>
      <w:rPr>
        <w:rFonts w:ascii="Helvetica" w:hAnsi="Helvetica"/>
        <w:b/>
        <w:color w:val="004F27"/>
        <w:sz w:val="14"/>
      </w:rPr>
    </w:pPr>
    <w:r w:rsidRPr="00E2581B">
      <w:rPr>
        <w:rFonts w:ascii="Helvetica" w:hAnsi="Helvetica"/>
        <w:b/>
        <w:color w:val="004F27"/>
        <w:sz w:val="14"/>
      </w:rPr>
      <w:t>DEPARTMENT OF ECONOMICS</w:t>
    </w:r>
  </w:p>
  <w:p w14:paraId="66F72583" w14:textId="77777777" w:rsidR="008D7AF1" w:rsidRPr="00E2581B" w:rsidRDefault="008D7AF1" w:rsidP="003B6C63">
    <w:pPr>
      <w:pStyle w:val="Footer"/>
      <w:spacing w:after="200"/>
      <w:ind w:left="-450" w:right="-1800"/>
      <w:rPr>
        <w:rFonts w:ascii="Melior" w:eastAsia="Times New Roman" w:hAnsi="Melior"/>
        <w:color w:val="004F27"/>
        <w:spacing w:val="15"/>
        <w:sz w:val="14"/>
      </w:rPr>
    </w:pPr>
    <w:r w:rsidRPr="00E2581B">
      <w:rPr>
        <w:rFonts w:ascii="Melior" w:eastAsia="Times New Roman" w:hAnsi="Melior"/>
        <w:color w:val="004F27"/>
        <w:spacing w:val="15"/>
        <w:sz w:val="14"/>
      </w:rPr>
      <w:t>1285 University of Oregon, Eugene OR 97403-12</w:t>
    </w:r>
    <w:r>
      <w:rPr>
        <w:rFonts w:ascii="Melior" w:eastAsia="Times New Roman" w:hAnsi="Melior"/>
        <w:color w:val="004F27"/>
        <w:spacing w:val="15"/>
        <w:sz w:val="14"/>
      </w:rPr>
      <w:t>8</w:t>
    </w:r>
    <w:r w:rsidRPr="00E2581B">
      <w:rPr>
        <w:rFonts w:ascii="Melior" w:eastAsia="Times New Roman" w:hAnsi="Melior"/>
        <w:color w:val="004F27"/>
        <w:spacing w:val="15"/>
        <w:sz w:val="14"/>
      </w:rPr>
      <w:t xml:space="preserve">5 </w:t>
    </w:r>
    <w:r w:rsidRPr="00E2581B">
      <w:rPr>
        <w:rFonts w:ascii="Helvetica Neue" w:eastAsia="Times New Roman" w:hAnsi="Helvetica Neue"/>
        <w:b/>
        <w:caps/>
        <w:color w:val="004F27"/>
        <w:spacing w:val="15"/>
        <w:sz w:val="14"/>
      </w:rPr>
      <w:t>t</w:t>
    </w:r>
    <w:r w:rsidRPr="00E2581B">
      <w:rPr>
        <w:rFonts w:ascii="Melior" w:eastAsia="Times New Roman" w:hAnsi="Melior"/>
        <w:color w:val="004F27"/>
        <w:spacing w:val="15"/>
        <w:sz w:val="14"/>
      </w:rPr>
      <w:t xml:space="preserve"> 541-346-8845 </w:t>
    </w:r>
    <w:r w:rsidRPr="00E2581B">
      <w:rPr>
        <w:rFonts w:ascii="Akzidenz-Grotesk BQ Med" w:eastAsia="Times New Roman" w:hAnsi="Akzidenz-Grotesk BQ Med"/>
        <w:color w:val="004F27"/>
        <w:spacing w:val="15"/>
        <w:sz w:val="16"/>
        <w:szCs w:val="16"/>
      </w:rPr>
      <w:t>economics.uoregon.edu</w:t>
    </w:r>
    <w:r w:rsidRPr="00E2581B">
      <w:rPr>
        <w:rFonts w:ascii="75 Helvetica Bold" w:eastAsia="Times New Roman" w:hAnsi="75 Helvetica Bold"/>
        <w:color w:val="004F27"/>
        <w:spacing w:val="15"/>
        <w:sz w:val="14"/>
      </w:rPr>
      <w:t xml:space="preserve"> </w:t>
    </w:r>
  </w:p>
  <w:p w14:paraId="326704B5" w14:textId="77777777" w:rsidR="008D7AF1" w:rsidRDefault="008D7AF1" w:rsidP="003B6C63">
    <w:pPr>
      <w:pStyle w:val="Footer"/>
      <w:ind w:right="-1800"/>
      <w:rPr>
        <w:rFonts w:ascii="Melior Italic" w:hAnsi="Melior Italic"/>
        <w:sz w:val="12"/>
      </w:rPr>
    </w:pPr>
    <w:r>
      <w:rPr>
        <w:rFonts w:ascii="Melior Italic" w:hAnsi="Melior Italic"/>
        <w:sz w:val="12"/>
      </w:rPr>
      <w:t>An equal-opportunity, affirmative-action institution committed to cultural diversity and compliance with the Americans with Disabilities Act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9829" w14:textId="77777777" w:rsidR="00A0432F" w:rsidRDefault="00A0432F">
      <w:r>
        <w:separator/>
      </w:r>
    </w:p>
  </w:footnote>
  <w:footnote w:type="continuationSeparator" w:id="0">
    <w:p w14:paraId="4245D4FC" w14:textId="77777777" w:rsidR="00A0432F" w:rsidRDefault="00A04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7863" w14:textId="77777777" w:rsidR="008D7AF1" w:rsidRDefault="008D7AF1">
    <w:pPr>
      <w:pStyle w:val="Header"/>
      <w:ind w:left="-1440"/>
    </w:pPr>
    <w:r>
      <w:rPr>
        <w:noProof/>
        <w:lang w:eastAsia="zh-CN"/>
      </w:rPr>
      <w:drawing>
        <wp:anchor distT="0" distB="0" distL="114300" distR="114300" simplePos="0" relativeHeight="251657216" behindDoc="1" locked="0" layoutInCell="1" allowOverlap="1" wp14:anchorId="6E254B71" wp14:editId="27CC2A10">
          <wp:simplePos x="0" y="0"/>
          <wp:positionH relativeFrom="column">
            <wp:posOffset>41275</wp:posOffset>
          </wp:positionH>
          <wp:positionV relativeFrom="paragraph">
            <wp:posOffset>231140</wp:posOffset>
          </wp:positionV>
          <wp:extent cx="1724660" cy="292100"/>
          <wp:effectExtent l="0" t="0" r="2540" b="1270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S_letterhead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66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eastAsia="zh-CN"/>
      </w:rPr>
      <w:drawing>
        <wp:anchor distT="0" distB="0" distL="114300" distR="114300" simplePos="0" relativeHeight="251658240" behindDoc="1" locked="0" layoutInCell="1" allowOverlap="1" wp14:anchorId="5E766387" wp14:editId="7ED52953">
          <wp:simplePos x="0" y="0"/>
          <wp:positionH relativeFrom="column">
            <wp:posOffset>-977265</wp:posOffset>
          </wp:positionH>
          <wp:positionV relativeFrom="paragraph">
            <wp:posOffset>-111760</wp:posOffset>
          </wp:positionV>
          <wp:extent cx="685800" cy="685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tySealPMS3425_wor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85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038FD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72461610">
    <w:abstractNumId w:val="1"/>
  </w:num>
  <w:num w:numId="2" w16cid:durableId="1587567746">
    <w:abstractNumId w:val="2"/>
  </w:num>
  <w:num w:numId="3" w16cid:durableId="1817916425">
    <w:abstractNumId w:val="3"/>
  </w:num>
  <w:num w:numId="4" w16cid:durableId="1519811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60B"/>
    <w:rsid w:val="000F5F12"/>
    <w:rsid w:val="0011560B"/>
    <w:rsid w:val="00116313"/>
    <w:rsid w:val="001E1392"/>
    <w:rsid w:val="001F22A0"/>
    <w:rsid w:val="002268DE"/>
    <w:rsid w:val="00253BDC"/>
    <w:rsid w:val="002704C6"/>
    <w:rsid w:val="0034531C"/>
    <w:rsid w:val="00377777"/>
    <w:rsid w:val="003B6C63"/>
    <w:rsid w:val="003C2692"/>
    <w:rsid w:val="003C45A9"/>
    <w:rsid w:val="00481D0F"/>
    <w:rsid w:val="007726CA"/>
    <w:rsid w:val="00846B52"/>
    <w:rsid w:val="0085575B"/>
    <w:rsid w:val="008D7AF1"/>
    <w:rsid w:val="00902AAD"/>
    <w:rsid w:val="00A0432F"/>
    <w:rsid w:val="00A82105"/>
    <w:rsid w:val="00B86DDB"/>
    <w:rsid w:val="00BB1158"/>
    <w:rsid w:val="00C51487"/>
    <w:rsid w:val="00C5693A"/>
    <w:rsid w:val="00C76D6B"/>
    <w:rsid w:val="00CB7786"/>
    <w:rsid w:val="00D61A9A"/>
    <w:rsid w:val="00E15888"/>
    <w:rsid w:val="00E2581B"/>
    <w:rsid w:val="00E56673"/>
    <w:rsid w:val="00E647B5"/>
    <w:rsid w:val="00F223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974A6D"/>
  <w15:docId w15:val="{B16AA6FA-9B46-461C-8EE1-FC2660D3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pPr>
      <w:shd w:val="clear" w:color="auto" w:fill="000080"/>
    </w:pPr>
    <w:rPr>
      <w:rFonts w:ascii="Geneva" w:hAnsi="Geneva"/>
    </w:rPr>
  </w:style>
  <w:style w:type="paragraph" w:styleId="BodyText">
    <w:name w:val="Body Text"/>
    <w:basedOn w:val="Normal"/>
    <w:link w:val="BodyTextChar"/>
    <w:pPr>
      <w:suppressAutoHyphens/>
      <w:spacing w:line="290" w:lineRule="exact"/>
      <w:ind w:right="-1080"/>
    </w:pPr>
    <w:rPr>
      <w:rFonts w:ascii="Melior" w:hAnsi="Melior"/>
      <w:kern w:val="20"/>
      <w:sz w:val="19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orDepttitle">
    <w:name w:val="Office or Dept title"/>
    <w:pPr>
      <w:spacing w:line="264" w:lineRule="atLeast"/>
    </w:pPr>
    <w:rPr>
      <w:rFonts w:ascii="Akzidenz-Grotesk BQ Med" w:eastAsia="Times New Roman" w:hAnsi="Akzidenz-Grotesk BQ Med"/>
      <w:caps/>
      <w:color w:val="008080"/>
      <w:spacing w:val="15"/>
      <w:sz w:val="13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BodyTextChar">
    <w:name w:val="Body Text Char"/>
    <w:link w:val="BodyText"/>
    <w:rsid w:val="00E647B5"/>
    <w:rPr>
      <w:rFonts w:ascii="Melior" w:hAnsi="Melior"/>
      <w:kern w:val="20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3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3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dministrative\Administration\Letterhead%20Templates%20and%20Fonts\Econ_Letterhead_seal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I:\Administrative\Administration\Letterhead Templates and Fonts\Econ_Letterhead_seal_Template.dotx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 April 2002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April 2002</dc:title>
  <dc:subject/>
  <dc:creator>Jessica L O'Connor</dc:creator>
  <cp:keywords/>
  <cp:lastModifiedBy>Sharat</cp:lastModifiedBy>
  <cp:revision>4</cp:revision>
  <cp:lastPrinted>2014-05-02T16:26:00Z</cp:lastPrinted>
  <dcterms:created xsi:type="dcterms:W3CDTF">2022-07-26T18:45:00Z</dcterms:created>
  <dcterms:modified xsi:type="dcterms:W3CDTF">2023-04-11T14:55:00Z</dcterms:modified>
</cp:coreProperties>
</file>