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72576" w14:textId="332C4D33" w:rsidR="003342EA" w:rsidRDefault="003342EA">
      <w:pPr>
        <w:rPr>
          <w:rFonts w:ascii="Times New Roman" w:hAnsi="Times New Roman" w:cs="Times New Roman"/>
        </w:rPr>
      </w:pPr>
      <w:r w:rsidRPr="003342EA">
        <w:rPr>
          <w:rFonts w:ascii="Times New Roman" w:hAnsi="Times New Roman" w:cs="Times New Roman"/>
        </w:rPr>
        <w:t xml:space="preserve">Disclosure statement for </w:t>
      </w:r>
      <w:r w:rsidR="00496236">
        <w:rPr>
          <w:rFonts w:ascii="Times New Roman" w:hAnsi="Times New Roman" w:cs="Times New Roman"/>
        </w:rPr>
        <w:t>Diana Foster</w:t>
      </w:r>
    </w:p>
    <w:p w14:paraId="52B6D940" w14:textId="77777777" w:rsidR="001618DA" w:rsidRPr="00AA12CD" w:rsidRDefault="001618DA" w:rsidP="001618D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Manuscript title: </w:t>
      </w:r>
      <w:r w:rsidRPr="00AA12CD">
        <w:rPr>
          <w:rFonts w:ascii="Times New Roman" w:hAnsi="Times New Roman" w:cs="Times New Roman"/>
          <w:color w:val="000000"/>
        </w:rPr>
        <w:t xml:space="preserve">What Happens After an Abortion Denial? A Review of Results from the </w:t>
      </w:r>
      <w:proofErr w:type="spellStart"/>
      <w:r w:rsidRPr="00AA12CD">
        <w:rPr>
          <w:rFonts w:ascii="Times New Roman" w:hAnsi="Times New Roman" w:cs="Times New Roman"/>
          <w:color w:val="000000"/>
        </w:rPr>
        <w:t>Turnaway</w:t>
      </w:r>
      <w:proofErr w:type="spellEnd"/>
      <w:r w:rsidRPr="00AA12CD">
        <w:rPr>
          <w:rFonts w:ascii="Times New Roman" w:hAnsi="Times New Roman" w:cs="Times New Roman"/>
          <w:color w:val="000000"/>
        </w:rPr>
        <w:t xml:space="preserve"> Study</w:t>
      </w:r>
    </w:p>
    <w:p w14:paraId="459A7CE9" w14:textId="77777777" w:rsidR="001618DA" w:rsidRPr="003342EA" w:rsidRDefault="001618DA">
      <w:pPr>
        <w:rPr>
          <w:rFonts w:ascii="Times New Roman" w:hAnsi="Times New Roman" w:cs="Times New Roman"/>
        </w:rPr>
      </w:pPr>
      <w:bookmarkStart w:id="0" w:name="_GoBack"/>
      <w:bookmarkEnd w:id="0"/>
    </w:p>
    <w:p w14:paraId="3694F31D" w14:textId="77777777" w:rsidR="00496236" w:rsidRPr="00496236" w:rsidRDefault="00496236" w:rsidP="004962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96236">
        <w:rPr>
          <w:rFonts w:ascii="Courier New" w:eastAsia="Times New Roman" w:hAnsi="Courier New" w:cs="Courier New"/>
          <w:sz w:val="20"/>
          <w:szCs w:val="20"/>
        </w:rPr>
        <w:t xml:space="preserve">The author declares that she has no relevant or material financial interests that relate to the research described in this paper. The </w:t>
      </w:r>
      <w:proofErr w:type="spellStart"/>
      <w:r w:rsidRPr="00496236">
        <w:rPr>
          <w:rFonts w:ascii="Courier New" w:eastAsia="Times New Roman" w:hAnsi="Courier New" w:cs="Courier New"/>
          <w:sz w:val="20"/>
          <w:szCs w:val="20"/>
        </w:rPr>
        <w:t>Turnaway</w:t>
      </w:r>
      <w:proofErr w:type="spellEnd"/>
      <w:r w:rsidRPr="00496236">
        <w:rPr>
          <w:rFonts w:ascii="Courier New" w:eastAsia="Times New Roman" w:hAnsi="Courier New" w:cs="Courier New"/>
          <w:sz w:val="20"/>
          <w:szCs w:val="20"/>
        </w:rPr>
        <w:t xml:space="preserve"> Study was supported by the Wallace Alexander </w:t>
      </w:r>
      <w:proofErr w:type="spellStart"/>
      <w:r w:rsidRPr="00496236">
        <w:rPr>
          <w:rFonts w:ascii="Courier New" w:eastAsia="Times New Roman" w:hAnsi="Courier New" w:cs="Courier New"/>
          <w:sz w:val="20"/>
          <w:szCs w:val="20"/>
        </w:rPr>
        <w:t>Gerbode</w:t>
      </w:r>
      <w:proofErr w:type="spellEnd"/>
      <w:r w:rsidRPr="00496236">
        <w:rPr>
          <w:rFonts w:ascii="Courier New" w:eastAsia="Times New Roman" w:hAnsi="Courier New" w:cs="Courier New"/>
          <w:sz w:val="20"/>
          <w:szCs w:val="20"/>
        </w:rPr>
        <w:t xml:space="preserve"> Foundation; an anonymous foundation; and the David and Lucile Packard Foundation. The funders had no role in study design, data collection and analysis, decision to publish, or preparation of the manuscript.</w:t>
      </w:r>
    </w:p>
    <w:p w14:paraId="0B3F71CF" w14:textId="77777777" w:rsidR="003342EA" w:rsidRPr="003342EA" w:rsidRDefault="003342EA" w:rsidP="003342EA">
      <w:pPr>
        <w:rPr>
          <w:rFonts w:ascii="Times New Roman" w:hAnsi="Times New Roman" w:cs="Times New Roman"/>
        </w:rPr>
      </w:pPr>
    </w:p>
    <w:sectPr w:rsidR="003342EA" w:rsidRPr="003342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2EA"/>
    <w:rsid w:val="001618DA"/>
    <w:rsid w:val="003342EA"/>
    <w:rsid w:val="004904AE"/>
    <w:rsid w:val="00496236"/>
    <w:rsid w:val="00A4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EF24A"/>
  <w15:chartTrackingRefBased/>
  <w15:docId w15:val="{D0641DAD-B363-4676-AFA1-3401868C1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962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9623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05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Michigan Ross School of Business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School of Business</dc:creator>
  <cp:keywords/>
  <dc:description/>
  <cp:lastModifiedBy>Microsoft Office User</cp:lastModifiedBy>
  <cp:revision>3</cp:revision>
  <dcterms:created xsi:type="dcterms:W3CDTF">2020-01-02T15:09:00Z</dcterms:created>
  <dcterms:modified xsi:type="dcterms:W3CDTF">2020-01-08T13:48:00Z</dcterms:modified>
</cp:coreProperties>
</file>